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8" w:rsidRPr="00212B38" w:rsidRDefault="00B73B95" w:rsidP="00212B3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/>
      </w:r>
      <w:r w:rsidR="00FB7D9E">
        <w:rPr>
          <w:rFonts w:ascii="Tahoma" w:hAnsi="Tahoma" w:cs="Tahoma"/>
          <w:b/>
          <w:sz w:val="20"/>
        </w:rPr>
        <w:t xml:space="preserve">Czas na motoryzacyjne emocje –  </w:t>
      </w:r>
      <w:r w:rsidR="00EF5E4A">
        <w:rPr>
          <w:rFonts w:ascii="Tahoma" w:hAnsi="Tahoma" w:cs="Tahoma"/>
          <w:b/>
          <w:sz w:val="20"/>
        </w:rPr>
        <w:t>Poznań Motor Show</w:t>
      </w:r>
      <w:r w:rsidR="00FB7D9E">
        <w:rPr>
          <w:rFonts w:ascii="Tahoma" w:hAnsi="Tahoma" w:cs="Tahoma"/>
          <w:b/>
          <w:sz w:val="20"/>
        </w:rPr>
        <w:t xml:space="preserve"> rusza</w:t>
      </w:r>
      <w:r w:rsidR="009D1D35">
        <w:rPr>
          <w:rFonts w:ascii="Tahoma" w:hAnsi="Tahoma" w:cs="Tahoma"/>
          <w:b/>
          <w:sz w:val="20"/>
        </w:rPr>
        <w:t xml:space="preserve"> już</w:t>
      </w:r>
      <w:r w:rsidR="00FB7D9E">
        <w:rPr>
          <w:rFonts w:ascii="Tahoma" w:hAnsi="Tahoma" w:cs="Tahoma"/>
          <w:b/>
          <w:sz w:val="20"/>
        </w:rPr>
        <w:t xml:space="preserve"> w marcu</w:t>
      </w:r>
    </w:p>
    <w:p w:rsidR="00212B38" w:rsidRPr="00212B38" w:rsidRDefault="00212B38" w:rsidP="00212B38">
      <w:pPr>
        <w:rPr>
          <w:rFonts w:ascii="Tahoma" w:hAnsi="Tahoma" w:cs="Tahoma"/>
          <w:b/>
          <w:sz w:val="20"/>
        </w:rPr>
      </w:pPr>
    </w:p>
    <w:p w:rsidR="00781D65" w:rsidRDefault="00781D65" w:rsidP="00212B3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Prestiżowe i zarazem jedne</w:t>
      </w:r>
      <w:r w:rsidR="00212B38" w:rsidRPr="00212B38">
        <w:rPr>
          <w:rFonts w:ascii="Tahoma" w:hAnsi="Tahoma" w:cs="Tahoma"/>
          <w:b/>
          <w:sz w:val="20"/>
        </w:rPr>
        <w:t xml:space="preserve"> z największych </w:t>
      </w:r>
      <w:r>
        <w:rPr>
          <w:rFonts w:ascii="Tahoma" w:hAnsi="Tahoma" w:cs="Tahoma"/>
          <w:b/>
          <w:sz w:val="20"/>
        </w:rPr>
        <w:t>w Europie. Obecne</w:t>
      </w:r>
      <w:r w:rsidR="00212B38" w:rsidRPr="00212B38">
        <w:rPr>
          <w:rFonts w:ascii="Tahoma" w:hAnsi="Tahoma" w:cs="Tahoma"/>
          <w:b/>
          <w:sz w:val="20"/>
        </w:rPr>
        <w:t xml:space="preserve"> w portfolio Międzynarodowych Targów Poznańskich od 1992 roku</w:t>
      </w:r>
      <w:r>
        <w:rPr>
          <w:rFonts w:ascii="Tahoma" w:hAnsi="Tahoma" w:cs="Tahoma"/>
          <w:b/>
          <w:sz w:val="20"/>
        </w:rPr>
        <w:t xml:space="preserve">, zwane przez znawców świata motoryzacyjnego Małą Genewą, czyli </w:t>
      </w:r>
      <w:r w:rsidR="009D1D35">
        <w:rPr>
          <w:rFonts w:ascii="Tahoma" w:hAnsi="Tahoma" w:cs="Tahoma"/>
          <w:b/>
          <w:sz w:val="20"/>
        </w:rPr>
        <w:t xml:space="preserve">targi </w:t>
      </w:r>
      <w:r>
        <w:rPr>
          <w:rFonts w:ascii="Tahoma" w:hAnsi="Tahoma" w:cs="Tahoma"/>
          <w:b/>
          <w:sz w:val="20"/>
        </w:rPr>
        <w:t>Poznań Motor Show rusza</w:t>
      </w:r>
      <w:r w:rsidR="009D1D35">
        <w:rPr>
          <w:rFonts w:ascii="Tahoma" w:hAnsi="Tahoma" w:cs="Tahoma"/>
          <w:b/>
          <w:sz w:val="20"/>
        </w:rPr>
        <w:t>ją</w:t>
      </w:r>
      <w:r w:rsidR="00F751BB">
        <w:rPr>
          <w:rFonts w:ascii="Tahoma" w:hAnsi="Tahoma" w:cs="Tahoma"/>
          <w:b/>
          <w:sz w:val="20"/>
        </w:rPr>
        <w:t xml:space="preserve"> już 28</w:t>
      </w:r>
      <w:r>
        <w:rPr>
          <w:rFonts w:ascii="Tahoma" w:hAnsi="Tahoma" w:cs="Tahoma"/>
          <w:b/>
          <w:sz w:val="20"/>
        </w:rPr>
        <w:t xml:space="preserve"> marca. </w:t>
      </w:r>
    </w:p>
    <w:p w:rsidR="00781D65" w:rsidRDefault="00781D65" w:rsidP="00212B38">
      <w:pPr>
        <w:rPr>
          <w:rFonts w:ascii="Tahoma" w:hAnsi="Tahoma" w:cs="Tahoma"/>
          <w:b/>
          <w:sz w:val="20"/>
        </w:rPr>
      </w:pPr>
    </w:p>
    <w:p w:rsidR="00273F16" w:rsidRDefault="00212B38" w:rsidP="00212B38">
      <w:pPr>
        <w:rPr>
          <w:rFonts w:ascii="Tahoma" w:hAnsi="Tahoma" w:cs="Tahoma"/>
          <w:sz w:val="20"/>
        </w:rPr>
      </w:pPr>
      <w:r w:rsidRPr="00781D65">
        <w:rPr>
          <w:rFonts w:ascii="Tahoma" w:hAnsi="Tahoma" w:cs="Tahoma"/>
          <w:sz w:val="20"/>
        </w:rPr>
        <w:t>Rokrocznie prezentowane są tu dziesiątki motoryzacyjnych premier światowych marek oraz aut koncepcyjnych. Na odwiedzających Poznań Motor Show czeka bogata ekspozycja samochodów, motocykli, kamperów i przyczep kempingowych, a także samochodów ciężarowych.</w:t>
      </w:r>
      <w:r w:rsidR="00273F16">
        <w:rPr>
          <w:rFonts w:ascii="Tahoma" w:hAnsi="Tahoma" w:cs="Tahoma"/>
          <w:sz w:val="20"/>
        </w:rPr>
        <w:t xml:space="preserve"> </w:t>
      </w:r>
      <w:r w:rsidRPr="00212B38">
        <w:rPr>
          <w:rFonts w:ascii="Tahoma" w:hAnsi="Tahoma" w:cs="Tahoma"/>
          <w:sz w:val="20"/>
        </w:rPr>
        <w:t>To obowiązkowe wydarzenie dla każdego pasjonata motoryzacji oraz dla rodzin, które w wyjątkowej motoryzacyjne</w:t>
      </w:r>
      <w:r w:rsidR="00273F16">
        <w:rPr>
          <w:rFonts w:ascii="Tahoma" w:hAnsi="Tahoma" w:cs="Tahoma"/>
          <w:sz w:val="20"/>
        </w:rPr>
        <w:t xml:space="preserve">j atmosferze chcą spędzić czas. </w:t>
      </w:r>
    </w:p>
    <w:p w:rsidR="00212B38" w:rsidRDefault="00212B38" w:rsidP="00212B38">
      <w:pPr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>Tegorocz</w:t>
      </w:r>
      <w:r w:rsidR="00781D65">
        <w:rPr>
          <w:rFonts w:ascii="Tahoma" w:hAnsi="Tahoma" w:cs="Tahoma"/>
          <w:sz w:val="20"/>
        </w:rPr>
        <w:t xml:space="preserve">na edycja odsłoni zwiedzającym </w:t>
      </w:r>
      <w:r w:rsidRPr="00212B38">
        <w:rPr>
          <w:rFonts w:ascii="Tahoma" w:hAnsi="Tahoma" w:cs="Tahoma"/>
          <w:sz w:val="20"/>
        </w:rPr>
        <w:t xml:space="preserve">pojazdy w ramach czterech salonów: samochodowego, motocyklowego, caravaningowego oraz ciężarowego. </w:t>
      </w:r>
    </w:p>
    <w:p w:rsidR="00781D65" w:rsidRPr="00212B38" w:rsidRDefault="00273F16" w:rsidP="00212B38">
      <w:pPr>
        <w:rPr>
          <w:rFonts w:ascii="Tahoma" w:hAnsi="Tahoma" w:cs="Tahoma"/>
          <w:sz w:val="20"/>
        </w:rPr>
      </w:pPr>
      <w:r w:rsidRPr="00781D65">
        <w:rPr>
          <w:rFonts w:ascii="Tahoma" w:hAnsi="Tahoma" w:cs="Tahoma"/>
          <w:i/>
          <w:noProof/>
          <w:color w:val="C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2DB09" wp14:editId="7229DBE2">
                <wp:simplePos x="0" y="0"/>
                <wp:positionH relativeFrom="column">
                  <wp:posOffset>13970</wp:posOffset>
                </wp:positionH>
                <wp:positionV relativeFrom="paragraph">
                  <wp:posOffset>185086</wp:posOffset>
                </wp:positionV>
                <wp:extent cx="0" cy="4042610"/>
                <wp:effectExtent l="0" t="0" r="19050" b="3429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261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4.55pt" to="1.1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hP6wEAAB0EAAAOAAAAZHJzL2Uyb0RvYy54bWysU8uu0zAQ3SPxD5b3NGlVXVDU9C56ddkg&#10;qHh8gOvYjYVfmjFNyo4Ffwb/xdhpc68ACYHIwoknc87MOR5vbkdn2UkBmuBbvlzUnCkvQ2f8seUf&#10;3t8/e8EZJuE7YYNXLT8r5Lfbp082Q2zUKvTBdgoYkXhshtjyPqXYVBXKXjmBixCVp586gBOJtnCs&#10;OhADsTtbrer6phoCdBGCVIgUvZt+8m3h11rJ9EZrVInZllNvqaxQ1kNeq+1GNEcQsTfy0ob4hy6c&#10;MJ6KzlR3Ign2CcwvVM5ICBh0WsjgqqC1kapoIDXL+ic173oRVdFC5mCcbcL/Rytfn/bATNfyNWde&#10;ODqi71++fZWfvfnIyFdMwRpvwnBm62zWELEhzM7v4bLDuIesfNTg8ps0sbEYfJ4NVmNicgpKiq7r&#10;9epmWcyvHoARML1UwVFZpHOislm7aMTpFSYqRqnXlBy2ng00cavnNZ2rFDQ74LsCQGq5uzfW5jSE&#10;42FngZ0ETcCuzk/WQWSP0mhnPQWzuklP+Upnq6ZSb5Umk0jBcqqQx1PNtEJK5dPywms9ZWeYphZm&#10;YP1n4CU/Q1UZ3b8Bz4hSOfg0g53xAX5XPY3XlvWUf3Vg0p0tOITuXE66WEMzWJy73Jc85I/3Bf5w&#10;q7c/AAAA//8DAFBLAwQUAAYACAAAACEAACtBxNsAAAAGAQAADwAAAGRycy9kb3ducmV2LnhtbEyO&#10;QUvDQBSE74L/YXmCN7tp1LTGbIoUSulFMErP2+wziWbfLtlNE/+9ryc9DcMMM1+xmW0vzjiEzpGC&#10;5SIBgVQ701Gj4ON9d7cGEaImo3tHqOAHA2zK66tC58ZN9IbnKjaCRyjkWkEbo8+lDHWLVoeF80ic&#10;fbrB6sh2aKQZ9MTjtpdpkmTS6o74odUety3W39VoFWz9OE5uOOzr9eH4tfOvVD3c75W6vZlfnkFE&#10;nONfGS74jA4lM53cSCaIXkGacpHlaQmC44s9KciyxxXIspD/8ctfAAAA//8DAFBLAQItABQABgAI&#10;AAAAIQC2gziS/gAAAOEBAAATAAAAAAAAAAAAAAAAAAAAAABbQ29udGVudF9UeXBlc10ueG1sUEsB&#10;Ai0AFAAGAAgAAAAhADj9If/WAAAAlAEAAAsAAAAAAAAAAAAAAAAALwEAAF9yZWxzLy5yZWxzUEsB&#10;Ai0AFAAGAAgAAAAhAPfGmE/rAQAAHQQAAA4AAAAAAAAAAAAAAAAALgIAAGRycy9lMm9Eb2MueG1s&#10;UEsBAi0AFAAGAAgAAAAhAAArQcTbAAAABgEAAA8AAAAAAAAAAAAAAAAARQQAAGRycy9kb3ducmV2&#10;LnhtbFBLBQYAAAAABAAEAPMAAABNBQAAAAA=&#10;" strokecolor="#c00000" strokeweight="1pt">
                <v:stroke joinstyle="miter" endcap="round"/>
              </v:line>
            </w:pict>
          </mc:Fallback>
        </mc:AlternateContent>
      </w:r>
    </w:p>
    <w:p w:rsidR="00FB7D9E" w:rsidRDefault="00273F16" w:rsidP="00FB7D9E">
      <w:pPr>
        <w:spacing w:after="240"/>
        <w:ind w:left="567"/>
        <w:rPr>
          <w:rFonts w:ascii="Tahoma" w:hAnsi="Tahoma" w:cs="Tahoma"/>
          <w:i/>
          <w:sz w:val="20"/>
        </w:rPr>
      </w:pPr>
      <w:r>
        <w:rPr>
          <w:b/>
          <w:bCs/>
          <w:noProof/>
          <w:lang w:eastAsia="pl-PL"/>
        </w:rPr>
        <w:drawing>
          <wp:anchor distT="0" distB="0" distL="504190" distR="114300" simplePos="0" relativeHeight="251660288" behindDoc="1" locked="0" layoutInCell="1" allowOverlap="1" wp14:anchorId="4AE5515B" wp14:editId="5A6EEB3F">
            <wp:simplePos x="0" y="0"/>
            <wp:positionH relativeFrom="column">
              <wp:posOffset>358775</wp:posOffset>
            </wp:positionH>
            <wp:positionV relativeFrom="paragraph">
              <wp:posOffset>0</wp:posOffset>
            </wp:positionV>
            <wp:extent cx="1965600" cy="2786400"/>
            <wp:effectExtent l="0" t="0" r="0" b="0"/>
            <wp:wrapTight wrapText="right">
              <wp:wrapPolygon edited="0">
                <wp:start x="0" y="0"/>
                <wp:lineTo x="0" y="21413"/>
                <wp:lineTo x="21356" y="21413"/>
                <wp:lineTo x="21356" y="0"/>
                <wp:lineTo x="0" y="0"/>
              </wp:wrapPolygon>
            </wp:wrapTight>
            <wp:docPr id="5" name="Obraz 5" descr="C:\Users\asza014654\AppData\Local\Microsoft\Windows\Temporary Internet Files\Content.Word\foto_Dariusz Wawrzyn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a014654\AppData\Local\Microsoft\Windows\Temporary Internet Files\Content.Word\foto_Dariusz Wawrzyni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2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38" w:rsidRPr="00212B38">
        <w:rPr>
          <w:rFonts w:ascii="Tahoma" w:hAnsi="Tahoma" w:cs="Tahoma"/>
          <w:i/>
          <w:sz w:val="20"/>
        </w:rPr>
        <w:t xml:space="preserve">Poznań Motor Show to wyjątkowe wydarzenie dedykowane zarówno pasjonatom, jak również całym rodzinom, które na Międzynarodowych Targach Poznańskich mogą spędzić weekend w motoryzacyjnej atmosferze. </w:t>
      </w:r>
    </w:p>
    <w:p w:rsidR="00273F16" w:rsidRPr="00FB7D9E" w:rsidRDefault="00212B38" w:rsidP="00FB7D9E">
      <w:pPr>
        <w:spacing w:after="240"/>
        <w:ind w:left="567"/>
        <w:rPr>
          <w:rFonts w:ascii="Tahoma" w:hAnsi="Tahoma" w:cs="Tahoma"/>
          <w:i/>
          <w:sz w:val="20"/>
        </w:rPr>
      </w:pPr>
      <w:r w:rsidRPr="00212B38">
        <w:rPr>
          <w:rFonts w:ascii="Tahoma" w:hAnsi="Tahoma" w:cs="Tahoma"/>
          <w:i/>
          <w:sz w:val="20"/>
        </w:rPr>
        <w:t>Od lat z partn</w:t>
      </w:r>
      <w:r w:rsidR="00FB7D9E">
        <w:rPr>
          <w:rFonts w:ascii="Tahoma" w:hAnsi="Tahoma" w:cs="Tahoma"/>
          <w:i/>
          <w:sz w:val="20"/>
        </w:rPr>
        <w:t xml:space="preserve">erami prezentujemy zwiedzającym </w:t>
      </w:r>
      <w:r w:rsidRPr="00212B38">
        <w:rPr>
          <w:rFonts w:ascii="Tahoma" w:hAnsi="Tahoma" w:cs="Tahoma"/>
          <w:i/>
          <w:sz w:val="20"/>
        </w:rPr>
        <w:t xml:space="preserve">premierowe </w:t>
      </w:r>
      <w:r w:rsidR="00FB7D9E">
        <w:rPr>
          <w:rFonts w:ascii="Tahoma" w:hAnsi="Tahoma" w:cs="Tahoma"/>
          <w:i/>
          <w:sz w:val="20"/>
        </w:rPr>
        <w:t xml:space="preserve">pojazdy, samochody koncepcyjne, </w:t>
      </w:r>
      <w:r w:rsidRPr="00212B38">
        <w:rPr>
          <w:rFonts w:ascii="Tahoma" w:hAnsi="Tahoma" w:cs="Tahoma"/>
          <w:i/>
          <w:sz w:val="20"/>
        </w:rPr>
        <w:t xml:space="preserve">najpiękniejsze motocykle czy też najnowsze kampery </w:t>
      </w:r>
      <w:r w:rsidR="00FB7D9E">
        <w:rPr>
          <w:rFonts w:ascii="Tahoma" w:hAnsi="Tahoma" w:cs="Tahoma"/>
          <w:i/>
          <w:sz w:val="20"/>
        </w:rPr>
        <w:br/>
      </w:r>
      <w:r w:rsidRPr="00212B38">
        <w:rPr>
          <w:rFonts w:ascii="Tahoma" w:hAnsi="Tahoma" w:cs="Tahoma"/>
          <w:i/>
          <w:sz w:val="20"/>
        </w:rPr>
        <w:t xml:space="preserve">i przyczepy kempingowe. Targi odbywają się pod hasłem motoryzacji jutra i wokół niego bardzo mocno budowany jest program zarówno od strony ekspozycji poprzez liczne samochody koncepcyjne, jak i za pośrednictwem Kongresu MOVE, gdzie z przedstawicielami świata biznesu, polityki </w:t>
      </w:r>
      <w:r w:rsidR="00273F16">
        <w:rPr>
          <w:rFonts w:ascii="Tahoma" w:hAnsi="Tahoma" w:cs="Tahoma"/>
          <w:i/>
          <w:sz w:val="20"/>
        </w:rPr>
        <w:br/>
      </w:r>
      <w:r w:rsidRPr="00212B38">
        <w:rPr>
          <w:rFonts w:ascii="Tahoma" w:hAnsi="Tahoma" w:cs="Tahoma"/>
          <w:i/>
          <w:sz w:val="20"/>
        </w:rPr>
        <w:t xml:space="preserve">oraz nauki rozmawiamy o kierunkach, w jakich zmierza branża. Całość programu Poznań Motor Show dopełniają dziesiątki wydarzeń towarzyszących, które w każdym roku dostarczają licznych emocji. Pokazy ekstremalnej jazdy na motocyklu, tory off roadowe, spotkania z gwiazdami telewizji i Internetu są obowiązkowymi punktami dla każdego gościa targów – </w:t>
      </w:r>
      <w:r w:rsidRPr="00212B38">
        <w:rPr>
          <w:rFonts w:ascii="Tahoma" w:hAnsi="Tahoma" w:cs="Tahoma"/>
          <w:sz w:val="20"/>
        </w:rPr>
        <w:t>mówi Dariusz Wawrzyniak, dyrektor targów Poznań Motor Show</w:t>
      </w:r>
      <w:r w:rsidR="00273F16">
        <w:rPr>
          <w:rFonts w:ascii="Tahoma" w:hAnsi="Tahoma" w:cs="Tahoma"/>
          <w:sz w:val="20"/>
        </w:rPr>
        <w:t>.</w:t>
      </w:r>
    </w:p>
    <w:p w:rsidR="00273F16" w:rsidRDefault="00212B38" w:rsidP="00212B38">
      <w:pPr>
        <w:spacing w:after="240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lastRenderedPageBreak/>
        <w:t>Wymiar targów najlepiej oddają licz</w:t>
      </w:r>
      <w:r w:rsidR="00FB7D9E">
        <w:rPr>
          <w:rFonts w:ascii="Tahoma" w:hAnsi="Tahoma" w:cs="Tahoma"/>
          <w:sz w:val="20"/>
        </w:rPr>
        <w:t>by:</w:t>
      </w:r>
    </w:p>
    <w:p w:rsidR="00273F16" w:rsidRPr="00FB7D9E" w:rsidRDefault="00212B38" w:rsidP="00FB7D9E">
      <w:pPr>
        <w:pStyle w:val="Akapitzlist"/>
        <w:numPr>
          <w:ilvl w:val="0"/>
          <w:numId w:val="13"/>
        </w:numPr>
        <w:spacing w:after="240"/>
        <w:rPr>
          <w:rFonts w:ascii="Tahoma" w:hAnsi="Tahoma" w:cs="Tahoma"/>
          <w:sz w:val="20"/>
        </w:rPr>
      </w:pPr>
      <w:r w:rsidRPr="00FB7D9E">
        <w:rPr>
          <w:rFonts w:ascii="Tahoma" w:hAnsi="Tahoma" w:cs="Tahoma"/>
          <w:sz w:val="20"/>
        </w:rPr>
        <w:t xml:space="preserve">15 pawilonów pełnych motoryzacyjnych emocji, </w:t>
      </w:r>
    </w:p>
    <w:p w:rsidR="00FB7D9E" w:rsidRPr="00FB7D9E" w:rsidRDefault="00212B38" w:rsidP="00FB7D9E">
      <w:pPr>
        <w:pStyle w:val="Akapitzlist"/>
        <w:numPr>
          <w:ilvl w:val="0"/>
          <w:numId w:val="13"/>
        </w:numPr>
        <w:spacing w:after="240"/>
        <w:rPr>
          <w:rFonts w:ascii="Tahoma" w:hAnsi="Tahoma" w:cs="Tahoma"/>
          <w:sz w:val="20"/>
        </w:rPr>
      </w:pPr>
      <w:r w:rsidRPr="00FB7D9E">
        <w:rPr>
          <w:rFonts w:ascii="Tahoma" w:hAnsi="Tahoma" w:cs="Tahoma"/>
          <w:sz w:val="20"/>
        </w:rPr>
        <w:t xml:space="preserve">60 motoryzacyjnych premier, </w:t>
      </w:r>
    </w:p>
    <w:p w:rsidR="00FB7D9E" w:rsidRPr="00FB7D9E" w:rsidRDefault="00212B38" w:rsidP="00FB7D9E">
      <w:pPr>
        <w:pStyle w:val="Akapitzlist"/>
        <w:numPr>
          <w:ilvl w:val="0"/>
          <w:numId w:val="13"/>
        </w:numPr>
        <w:spacing w:after="240"/>
        <w:rPr>
          <w:rFonts w:ascii="Tahoma" w:hAnsi="Tahoma" w:cs="Tahoma"/>
          <w:sz w:val="20"/>
        </w:rPr>
      </w:pPr>
      <w:r w:rsidRPr="00FB7D9E">
        <w:rPr>
          <w:rFonts w:ascii="Tahoma" w:hAnsi="Tahoma" w:cs="Tahoma"/>
          <w:sz w:val="20"/>
        </w:rPr>
        <w:t xml:space="preserve">170 wystawców, </w:t>
      </w:r>
    </w:p>
    <w:p w:rsidR="00FB7D9E" w:rsidRPr="00FB7D9E" w:rsidRDefault="00212B38" w:rsidP="00FB7D9E">
      <w:pPr>
        <w:pStyle w:val="Akapitzlist"/>
        <w:numPr>
          <w:ilvl w:val="0"/>
          <w:numId w:val="13"/>
        </w:numPr>
        <w:spacing w:after="240"/>
        <w:rPr>
          <w:rFonts w:ascii="Tahoma" w:hAnsi="Tahoma" w:cs="Tahoma"/>
          <w:sz w:val="20"/>
        </w:rPr>
      </w:pPr>
      <w:r w:rsidRPr="00FB7D9E">
        <w:rPr>
          <w:rFonts w:ascii="Tahoma" w:hAnsi="Tahoma" w:cs="Tahoma"/>
          <w:sz w:val="20"/>
        </w:rPr>
        <w:t>151 437 miłośników motoryzacji</w:t>
      </w:r>
    </w:p>
    <w:p w:rsidR="007A454D" w:rsidRPr="007A454D" w:rsidRDefault="002D2CAB" w:rsidP="00212B38">
      <w:pPr>
        <w:spacing w:after="2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Jakub Brzeziński, Dzikuska, Dominika Orlik, czyli e</w:t>
      </w:r>
      <w:r w:rsidR="007A454D" w:rsidRPr="007A454D">
        <w:rPr>
          <w:rFonts w:ascii="Tahoma" w:hAnsi="Tahoma" w:cs="Tahoma"/>
          <w:b/>
          <w:sz w:val="20"/>
        </w:rPr>
        <w:t>mocje na 5 biegu!</w:t>
      </w:r>
    </w:p>
    <w:p w:rsidR="007A454D" w:rsidRDefault="007A454D" w:rsidP="00212B38">
      <w:pPr>
        <w:spacing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Poznań Motor Show </w:t>
      </w:r>
      <w:r w:rsidR="00212B38" w:rsidRPr="00212B38">
        <w:rPr>
          <w:rFonts w:ascii="Tahoma" w:hAnsi="Tahoma" w:cs="Tahoma"/>
          <w:sz w:val="20"/>
        </w:rPr>
        <w:t xml:space="preserve">to również niezliczona liczba atrakcji oraz wydarzeń towarzyszących m.in. </w:t>
      </w:r>
      <w:r>
        <w:rPr>
          <w:rFonts w:ascii="Tahoma" w:hAnsi="Tahoma" w:cs="Tahoma"/>
          <w:sz w:val="20"/>
        </w:rPr>
        <w:t xml:space="preserve">Stunt Wars </w:t>
      </w:r>
      <w:r w:rsidR="00467B1E">
        <w:rPr>
          <w:rFonts w:ascii="Tahoma" w:hAnsi="Tahoma" w:cs="Tahoma"/>
          <w:sz w:val="20"/>
        </w:rPr>
        <w:t>Poland</w:t>
      </w:r>
      <w:r>
        <w:rPr>
          <w:rFonts w:ascii="Tahoma" w:hAnsi="Tahoma" w:cs="Tahoma"/>
          <w:sz w:val="20"/>
        </w:rPr>
        <w:t xml:space="preserve">, </w:t>
      </w:r>
      <w:r w:rsidR="00DD4BD9">
        <w:rPr>
          <w:rFonts w:ascii="Tahoma" w:hAnsi="Tahoma" w:cs="Tahoma"/>
          <w:sz w:val="20"/>
        </w:rPr>
        <w:t xml:space="preserve">czyli </w:t>
      </w:r>
      <w:r w:rsidRPr="007A454D">
        <w:rPr>
          <w:rFonts w:ascii="Tahoma" w:hAnsi="Tahoma" w:cs="Tahoma"/>
          <w:sz w:val="20"/>
        </w:rPr>
        <w:t>międzynarodowe zawody freestyl</w:t>
      </w:r>
      <w:r w:rsidR="00DD4BD9">
        <w:rPr>
          <w:rFonts w:ascii="Tahoma" w:hAnsi="Tahoma" w:cs="Tahoma"/>
          <w:sz w:val="20"/>
        </w:rPr>
        <w:t>e’</w:t>
      </w:r>
      <w:r w:rsidRPr="007A454D">
        <w:rPr>
          <w:rFonts w:ascii="Tahoma" w:hAnsi="Tahoma" w:cs="Tahoma"/>
          <w:sz w:val="20"/>
        </w:rPr>
        <w:t>u motocyklowego</w:t>
      </w:r>
      <w:r>
        <w:rPr>
          <w:rFonts w:ascii="Tahoma" w:hAnsi="Tahoma" w:cs="Tahoma"/>
          <w:sz w:val="20"/>
        </w:rPr>
        <w:t>. Widzom gwarantujemy s</w:t>
      </w:r>
      <w:r w:rsidRPr="007A454D">
        <w:rPr>
          <w:rFonts w:ascii="Tahoma" w:hAnsi="Tahoma" w:cs="Tahoma"/>
          <w:sz w:val="20"/>
        </w:rPr>
        <w:t>portowe zmagania na najwyższym poziomie</w:t>
      </w:r>
      <w:r>
        <w:rPr>
          <w:rFonts w:ascii="Tahoma" w:hAnsi="Tahoma" w:cs="Tahoma"/>
          <w:sz w:val="20"/>
        </w:rPr>
        <w:t xml:space="preserve"> połączone</w:t>
      </w:r>
      <w:r w:rsidRPr="007A454D">
        <w:rPr>
          <w:rFonts w:ascii="Tahoma" w:hAnsi="Tahoma" w:cs="Tahoma"/>
          <w:sz w:val="20"/>
        </w:rPr>
        <w:t xml:space="preserve"> z ekstremalnym widowiskiem.</w:t>
      </w:r>
    </w:p>
    <w:p w:rsidR="007A454D" w:rsidRDefault="007A454D" w:rsidP="00212B38">
      <w:pPr>
        <w:spacing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jeśli ktoś uważa, że motoryzacja i szybka jazda to hobby przeznaczone dla mężczyzn, szybko z tego błędu wyprowadzi go strefa kobiet przygotowana przez Speed Ladies. </w:t>
      </w:r>
      <w:r w:rsidRPr="007A454D">
        <w:rPr>
          <w:rFonts w:ascii="Tahoma" w:hAnsi="Tahoma" w:cs="Tahoma"/>
          <w:sz w:val="20"/>
        </w:rPr>
        <w:t xml:space="preserve">Organizowana po raz piąty </w:t>
      </w:r>
      <w:r>
        <w:rPr>
          <w:rFonts w:ascii="Tahoma" w:hAnsi="Tahoma" w:cs="Tahoma"/>
          <w:sz w:val="20"/>
        </w:rPr>
        <w:br/>
      </w:r>
      <w:r w:rsidRPr="007A454D">
        <w:rPr>
          <w:rFonts w:ascii="Tahoma" w:hAnsi="Tahoma" w:cs="Tahoma"/>
          <w:sz w:val="20"/>
        </w:rPr>
        <w:t xml:space="preserve">na poznańskich targach </w:t>
      </w:r>
      <w:r w:rsidR="00DD4BD9">
        <w:rPr>
          <w:rFonts w:ascii="Tahoma" w:hAnsi="Tahoma" w:cs="Tahoma"/>
          <w:sz w:val="20"/>
        </w:rPr>
        <w:t>przestrzeń</w:t>
      </w:r>
      <w:r w:rsidRPr="007A454D">
        <w:rPr>
          <w:rFonts w:ascii="Tahoma" w:hAnsi="Tahoma" w:cs="Tahoma"/>
          <w:sz w:val="20"/>
        </w:rPr>
        <w:t xml:space="preserve"> dla fanek dwóch kółek w tym roku zapowiada się szczególnie. Poza spotkaniami, gośćmi, rozmowami z ciekawymi kobie</w:t>
      </w:r>
      <w:r w:rsidR="00DD4BD9">
        <w:rPr>
          <w:rFonts w:ascii="Tahoma" w:hAnsi="Tahoma" w:cs="Tahoma"/>
          <w:sz w:val="20"/>
        </w:rPr>
        <w:t xml:space="preserve">tami, szykuje się wielkie show – </w:t>
      </w:r>
      <w:r w:rsidRPr="007A454D">
        <w:rPr>
          <w:rFonts w:ascii="Tahoma" w:hAnsi="Tahoma" w:cs="Tahoma"/>
          <w:sz w:val="20"/>
        </w:rPr>
        <w:t>pokaz mody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br/>
        <w:t>w którym</w:t>
      </w:r>
      <w:r w:rsidRPr="007A454D">
        <w:rPr>
          <w:rFonts w:ascii="Tahoma" w:hAnsi="Tahoma" w:cs="Tahoma"/>
          <w:sz w:val="20"/>
        </w:rPr>
        <w:t xml:space="preserve"> miejsce modelek zastąpią motocyklistki.</w:t>
      </w:r>
      <w:r>
        <w:rPr>
          <w:rFonts w:ascii="Tahoma" w:hAnsi="Tahoma" w:cs="Tahoma"/>
          <w:sz w:val="20"/>
        </w:rPr>
        <w:t xml:space="preserve"> Poza dobrze znanymi postaciami</w:t>
      </w:r>
      <w:r w:rsidRPr="007A454D">
        <w:rPr>
          <w:rFonts w:ascii="Tahoma" w:hAnsi="Tahoma" w:cs="Tahoma"/>
          <w:sz w:val="20"/>
        </w:rPr>
        <w:t xml:space="preserve"> jak Żaneta Lipińska szefowa portalu, popularna Dzikuska, czy znana zawodniczka Dominika Orlik </w:t>
      </w:r>
      <w:r>
        <w:rPr>
          <w:rFonts w:ascii="Tahoma" w:hAnsi="Tahoma" w:cs="Tahoma"/>
          <w:sz w:val="20"/>
        </w:rPr>
        <w:t xml:space="preserve">udział </w:t>
      </w:r>
      <w:r>
        <w:rPr>
          <w:rFonts w:ascii="Tahoma" w:hAnsi="Tahoma" w:cs="Tahoma"/>
          <w:sz w:val="20"/>
        </w:rPr>
        <w:br/>
      </w:r>
      <w:r w:rsidRPr="007A454D">
        <w:rPr>
          <w:rFonts w:ascii="Tahoma" w:hAnsi="Tahoma" w:cs="Tahoma"/>
          <w:sz w:val="20"/>
        </w:rPr>
        <w:t>w przedsięwzięciu będzie m</w:t>
      </w:r>
      <w:r w:rsidR="00DD4BD9">
        <w:rPr>
          <w:rFonts w:ascii="Tahoma" w:hAnsi="Tahoma" w:cs="Tahoma"/>
          <w:sz w:val="20"/>
        </w:rPr>
        <w:t>ogła wziąć każda motocyklistka, po udziale w castingu.</w:t>
      </w:r>
    </w:p>
    <w:p w:rsidR="00DD4BD9" w:rsidRDefault="00DD4BD9" w:rsidP="00212B38">
      <w:pPr>
        <w:spacing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targach będzie można spotkać nie tylko miłośników ekstremalnych wrażeń motocyklowych,</w:t>
      </w:r>
      <w:r w:rsidR="002D2CAB">
        <w:rPr>
          <w:rFonts w:ascii="Tahoma" w:hAnsi="Tahoma" w:cs="Tahoma"/>
          <w:sz w:val="20"/>
        </w:rPr>
        <w:t xml:space="preserve"> </w:t>
      </w:r>
      <w:r w:rsidR="002D2CAB">
        <w:rPr>
          <w:rFonts w:ascii="Tahoma" w:hAnsi="Tahoma" w:cs="Tahoma"/>
          <w:sz w:val="20"/>
        </w:rPr>
        <w:br/>
        <w:t>ale także kultowych R5. T</w:t>
      </w:r>
      <w:r>
        <w:rPr>
          <w:rFonts w:ascii="Tahoma" w:hAnsi="Tahoma" w:cs="Tahoma"/>
          <w:sz w:val="20"/>
        </w:rPr>
        <w:t xml:space="preserve">o właśnie tutaj swoje nowe barwy zaprezentuje Jakub </w:t>
      </w:r>
      <w:r w:rsidR="002D2CAB">
        <w:rPr>
          <w:rFonts w:ascii="Tahoma" w:hAnsi="Tahoma" w:cs="Tahoma"/>
          <w:sz w:val="20"/>
        </w:rPr>
        <w:t xml:space="preserve">Brzeziński, wicemistrz Polski w rajdach samochodowych, szykujący się do udziału w Rajdzie Świdnickim-Krause. </w:t>
      </w:r>
    </w:p>
    <w:p w:rsidR="002D2CAB" w:rsidRPr="002D2CAB" w:rsidRDefault="009D1D35" w:rsidP="00212B38">
      <w:pPr>
        <w:spacing w:after="2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Motoryzacja jutra, czyli</w:t>
      </w:r>
      <w:r w:rsidR="002D2CAB" w:rsidRPr="002D2CAB">
        <w:rPr>
          <w:rFonts w:ascii="Tahoma" w:hAnsi="Tahoma" w:cs="Tahoma"/>
          <w:b/>
          <w:sz w:val="20"/>
        </w:rPr>
        <w:t xml:space="preserve"> eksperci o elektromobilności</w:t>
      </w:r>
    </w:p>
    <w:p w:rsidR="00212B38" w:rsidRDefault="00212B38" w:rsidP="002D2CAB">
      <w:pPr>
        <w:spacing w:before="240" w:after="240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 xml:space="preserve">Ważną i merytoryczną częścią </w:t>
      </w:r>
      <w:r w:rsidR="00467B1E">
        <w:rPr>
          <w:rFonts w:ascii="Tahoma" w:hAnsi="Tahoma" w:cs="Tahoma"/>
          <w:sz w:val="20"/>
        </w:rPr>
        <w:t>targów</w:t>
      </w:r>
      <w:r w:rsidR="00467B1E" w:rsidRPr="00212B38">
        <w:rPr>
          <w:rFonts w:ascii="Tahoma" w:hAnsi="Tahoma" w:cs="Tahoma"/>
          <w:sz w:val="20"/>
        </w:rPr>
        <w:t xml:space="preserve"> </w:t>
      </w:r>
      <w:r w:rsidRPr="00212B38">
        <w:rPr>
          <w:rFonts w:ascii="Tahoma" w:hAnsi="Tahoma" w:cs="Tahoma"/>
          <w:sz w:val="20"/>
        </w:rPr>
        <w:t xml:space="preserve">jest </w:t>
      </w:r>
      <w:r w:rsidRPr="00212B38">
        <w:rPr>
          <w:rFonts w:ascii="Tahoma" w:hAnsi="Tahoma" w:cs="Tahoma"/>
          <w:i/>
          <w:sz w:val="20"/>
        </w:rPr>
        <w:t>Kongres Move – Mobility &amp; Vehicles</w:t>
      </w:r>
      <w:r w:rsidRPr="00212B38">
        <w:rPr>
          <w:rFonts w:ascii="Tahoma" w:hAnsi="Tahoma" w:cs="Tahoma"/>
          <w:sz w:val="20"/>
        </w:rPr>
        <w:t xml:space="preserve">, który porusza tematykę przyszłości motoryzacji z perspektywy zmian związanych z elektromobilnością. Podczas ubiegłorocznej edycji gościliśmy ponad 300 uczestników, wśród nich przedstawiciele administracji państwowej, samorządowej, zarządy oraz dyrekcje motoryzacyjnych central importerskich, </w:t>
      </w:r>
      <w:r w:rsidR="002D2CAB">
        <w:rPr>
          <w:rFonts w:ascii="Tahoma" w:hAnsi="Tahoma" w:cs="Tahoma"/>
          <w:sz w:val="20"/>
        </w:rPr>
        <w:br/>
      </w:r>
      <w:r w:rsidRPr="00212B38">
        <w:rPr>
          <w:rFonts w:ascii="Tahoma" w:hAnsi="Tahoma" w:cs="Tahoma"/>
          <w:sz w:val="20"/>
        </w:rPr>
        <w:t xml:space="preserve">izb i stowarzyszeń branżowych. </w:t>
      </w:r>
    </w:p>
    <w:p w:rsidR="00F751BB" w:rsidRPr="00212B38" w:rsidRDefault="00F751BB" w:rsidP="002D2CAB">
      <w:pPr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Jednak elektromobilność to tylko jeden ze sposobów zasilania aut. Z myślą o tych, którzy poszukują zamiennika dla benzyny czy diesla, Grupa MTP zorganizuje wraz z Koalicją Na Rzecz Autogazu tragi</w:t>
      </w:r>
      <w:r w:rsidR="00BE0621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</w:rPr>
        <w:lastRenderedPageBreak/>
        <w:t xml:space="preserve">paliw alternatywnych pn. Alternative Fuels Technology, które odbędą się w tym samym czasie, </w:t>
      </w:r>
      <w:r w:rsidR="00C33936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co Poznań Motor Show. </w:t>
      </w:r>
      <w:r w:rsidR="00C33936">
        <w:rPr>
          <w:rFonts w:ascii="Tahoma" w:hAnsi="Tahoma" w:cs="Tahoma"/>
          <w:sz w:val="20"/>
        </w:rPr>
        <w:t xml:space="preserve">A skupią </w:t>
      </w:r>
      <w:r w:rsidR="0064284E">
        <w:rPr>
          <w:rFonts w:ascii="Tahoma" w:hAnsi="Tahoma" w:cs="Tahoma"/>
          <w:sz w:val="20"/>
        </w:rPr>
        <w:t xml:space="preserve">się przede wszystkim na </w:t>
      </w:r>
      <w:r w:rsidR="00C33936">
        <w:rPr>
          <w:rFonts w:ascii="Tahoma" w:hAnsi="Tahoma" w:cs="Tahoma"/>
          <w:sz w:val="20"/>
        </w:rPr>
        <w:t>LPG, CNG</w:t>
      </w:r>
      <w:r w:rsidR="0064284E">
        <w:rPr>
          <w:rFonts w:ascii="Tahoma" w:hAnsi="Tahoma" w:cs="Tahoma"/>
          <w:sz w:val="20"/>
        </w:rPr>
        <w:t>, LNG i</w:t>
      </w:r>
      <w:r w:rsidR="00B70161">
        <w:rPr>
          <w:rFonts w:ascii="Tahoma" w:hAnsi="Tahoma" w:cs="Tahoma"/>
          <w:sz w:val="20"/>
        </w:rPr>
        <w:t xml:space="preserve"> wodorze</w:t>
      </w:r>
      <w:r w:rsidR="00C33936">
        <w:rPr>
          <w:rFonts w:ascii="Tahoma" w:hAnsi="Tahoma" w:cs="Tahoma"/>
          <w:sz w:val="20"/>
        </w:rPr>
        <w:t>.</w:t>
      </w:r>
    </w:p>
    <w:p w:rsidR="00212B38" w:rsidRDefault="00212B38" w:rsidP="00212B38">
      <w:pPr>
        <w:spacing w:after="240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b/>
          <w:sz w:val="20"/>
        </w:rPr>
        <w:t>28-31 marca 2019</w:t>
      </w:r>
      <w:r w:rsidRPr="00212B38">
        <w:rPr>
          <w:rFonts w:ascii="Tahoma" w:hAnsi="Tahoma" w:cs="Tahoma"/>
          <w:sz w:val="20"/>
        </w:rPr>
        <w:t xml:space="preserve"> to data, którą każdy miłośnik motoryzacji musi wpisać w swój kalendarz,</w:t>
      </w:r>
      <w:r w:rsidR="002D2CAB">
        <w:rPr>
          <w:rFonts w:ascii="Tahoma" w:hAnsi="Tahoma" w:cs="Tahoma"/>
          <w:sz w:val="20"/>
        </w:rPr>
        <w:br/>
        <w:t xml:space="preserve"> a</w:t>
      </w:r>
      <w:r w:rsidRPr="00212B38">
        <w:rPr>
          <w:rFonts w:ascii="Tahoma" w:hAnsi="Tahoma" w:cs="Tahoma"/>
          <w:sz w:val="20"/>
        </w:rPr>
        <w:t xml:space="preserve"> następnie przyjechać na Międzynarodowe Targi Poznańskie, by podziwiać najważniejsze</w:t>
      </w:r>
      <w:r w:rsidR="002D2CAB">
        <w:rPr>
          <w:rFonts w:ascii="Tahoma" w:hAnsi="Tahoma" w:cs="Tahoma"/>
          <w:sz w:val="20"/>
        </w:rPr>
        <w:br/>
      </w:r>
      <w:r w:rsidRPr="00212B38">
        <w:rPr>
          <w:rFonts w:ascii="Tahoma" w:hAnsi="Tahoma" w:cs="Tahoma"/>
          <w:sz w:val="20"/>
        </w:rPr>
        <w:t xml:space="preserve"> i najnowsze motoryzacyjne trendy. </w:t>
      </w:r>
    </w:p>
    <w:p w:rsidR="00C33936" w:rsidRPr="00C33936" w:rsidRDefault="00212B38" w:rsidP="00C33936">
      <w:pPr>
        <w:rPr>
          <w:rFonts w:ascii="Tahoma" w:hAnsi="Tahoma" w:cs="Tahoma"/>
          <w:b/>
          <w:sz w:val="20"/>
        </w:rPr>
      </w:pPr>
      <w:r w:rsidRPr="00212B38">
        <w:rPr>
          <w:rFonts w:ascii="Tahoma" w:hAnsi="Tahoma" w:cs="Tahoma"/>
          <w:b/>
          <w:sz w:val="20"/>
        </w:rPr>
        <w:t xml:space="preserve">Niezliczona liczba atrakcji: </w:t>
      </w:r>
    </w:p>
    <w:p w:rsidR="00212B38" w:rsidRPr="00212B38" w:rsidRDefault="00212B38" w:rsidP="00212B38">
      <w:pPr>
        <w:pStyle w:val="Akapitzlist"/>
        <w:numPr>
          <w:ilvl w:val="0"/>
          <w:numId w:val="12"/>
        </w:numPr>
        <w:suppressAutoHyphens w:val="0"/>
        <w:spacing w:line="276" w:lineRule="auto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>Poznań Motorbike Show</w:t>
      </w:r>
    </w:p>
    <w:p w:rsidR="00212B38" w:rsidRPr="00212B38" w:rsidRDefault="00212B38" w:rsidP="00212B38">
      <w:pPr>
        <w:pStyle w:val="Akapitzlist"/>
        <w:numPr>
          <w:ilvl w:val="0"/>
          <w:numId w:val="12"/>
        </w:numPr>
        <w:suppressAutoHyphens w:val="0"/>
        <w:spacing w:line="276" w:lineRule="auto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>Tory offroad na terenie zewnętrznym</w:t>
      </w:r>
    </w:p>
    <w:p w:rsidR="00212B38" w:rsidRPr="00212B38" w:rsidRDefault="00212B38" w:rsidP="00212B38">
      <w:pPr>
        <w:pStyle w:val="Akapitzlist"/>
        <w:numPr>
          <w:ilvl w:val="0"/>
          <w:numId w:val="12"/>
        </w:numPr>
        <w:suppressAutoHyphens w:val="0"/>
        <w:spacing w:line="276" w:lineRule="auto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>Arena Videoblogerów</w:t>
      </w:r>
      <w:r w:rsidR="00467B1E">
        <w:rPr>
          <w:rFonts w:ascii="Tahoma" w:hAnsi="Tahoma" w:cs="Tahoma"/>
          <w:sz w:val="20"/>
        </w:rPr>
        <w:t xml:space="preserve"> Motoryzacyjnych</w:t>
      </w:r>
    </w:p>
    <w:p w:rsidR="00212B38" w:rsidRPr="00212B38" w:rsidRDefault="00212B38" w:rsidP="00212B38">
      <w:pPr>
        <w:pStyle w:val="Akapitzlist"/>
        <w:numPr>
          <w:ilvl w:val="0"/>
          <w:numId w:val="12"/>
        </w:numPr>
        <w:suppressAutoHyphens w:val="0"/>
        <w:spacing w:line="276" w:lineRule="auto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 xml:space="preserve">Ogólnopolskie Mistrzostwa Mechaników i Lakierników </w:t>
      </w:r>
    </w:p>
    <w:p w:rsidR="00212B38" w:rsidRPr="00212B38" w:rsidRDefault="00212B38" w:rsidP="00212B38">
      <w:pPr>
        <w:pStyle w:val="Akapitzlist"/>
        <w:numPr>
          <w:ilvl w:val="0"/>
          <w:numId w:val="12"/>
        </w:numPr>
        <w:suppressAutoHyphens w:val="0"/>
        <w:spacing w:line="276" w:lineRule="auto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>IX Ogólnopolski Zlot Caravaningowy</w:t>
      </w:r>
    </w:p>
    <w:p w:rsidR="00212B38" w:rsidRPr="00212B38" w:rsidRDefault="00212B38" w:rsidP="00212B38">
      <w:pPr>
        <w:pStyle w:val="Akapitzlist"/>
        <w:numPr>
          <w:ilvl w:val="0"/>
          <w:numId w:val="12"/>
        </w:numPr>
        <w:suppressAutoHyphens w:val="0"/>
        <w:spacing w:line="276" w:lineRule="auto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 xml:space="preserve">Stunt Wars </w:t>
      </w:r>
      <w:r w:rsidR="00467B1E">
        <w:rPr>
          <w:rFonts w:ascii="Tahoma" w:hAnsi="Tahoma" w:cs="Tahoma"/>
          <w:sz w:val="20"/>
        </w:rPr>
        <w:t xml:space="preserve">Poland </w:t>
      </w:r>
      <w:r w:rsidRPr="00212B38">
        <w:rPr>
          <w:rFonts w:ascii="Tahoma" w:hAnsi="Tahoma" w:cs="Tahoma"/>
          <w:sz w:val="20"/>
        </w:rPr>
        <w:t>II – międzynarodowe zawody w stuncie motocyklowym</w:t>
      </w:r>
    </w:p>
    <w:p w:rsidR="00212B38" w:rsidRPr="00212B38" w:rsidRDefault="00212B38" w:rsidP="00212B38">
      <w:pPr>
        <w:spacing w:before="240"/>
        <w:rPr>
          <w:rFonts w:ascii="Tahoma" w:hAnsi="Tahoma" w:cs="Tahoma"/>
          <w:b/>
          <w:sz w:val="20"/>
        </w:rPr>
      </w:pPr>
      <w:r w:rsidRPr="00212B38">
        <w:rPr>
          <w:rFonts w:ascii="Tahoma" w:hAnsi="Tahoma" w:cs="Tahoma"/>
          <w:b/>
          <w:sz w:val="20"/>
        </w:rPr>
        <w:t xml:space="preserve">Godziny otwarcia: </w:t>
      </w:r>
    </w:p>
    <w:p w:rsidR="00212B38" w:rsidRPr="00212B38" w:rsidRDefault="00212B38" w:rsidP="00212B38">
      <w:pPr>
        <w:pStyle w:val="Akapitzlist"/>
        <w:numPr>
          <w:ilvl w:val="0"/>
          <w:numId w:val="11"/>
        </w:numPr>
        <w:suppressAutoHyphens w:val="0"/>
        <w:spacing w:line="276" w:lineRule="auto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>Czwartek (28.03): 8:00 - 14:00 (Press Day)</w:t>
      </w:r>
    </w:p>
    <w:p w:rsidR="00212B38" w:rsidRPr="00212B38" w:rsidRDefault="00212B38" w:rsidP="00212B38">
      <w:pPr>
        <w:pStyle w:val="Akapitzlist"/>
        <w:numPr>
          <w:ilvl w:val="0"/>
          <w:numId w:val="11"/>
        </w:numPr>
        <w:suppressAutoHyphens w:val="0"/>
        <w:spacing w:line="276" w:lineRule="auto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>Czwartek (28.03): 14:00 - 19:00 (VIP</w:t>
      </w:r>
      <w:r w:rsidR="00467B1E">
        <w:rPr>
          <w:rFonts w:ascii="Tahoma" w:hAnsi="Tahoma" w:cs="Tahoma"/>
          <w:sz w:val="20"/>
        </w:rPr>
        <w:t xml:space="preserve"> &amp; Biznes</w:t>
      </w:r>
      <w:r w:rsidRPr="00212B38">
        <w:rPr>
          <w:rFonts w:ascii="Tahoma" w:hAnsi="Tahoma" w:cs="Tahoma"/>
          <w:sz w:val="20"/>
        </w:rPr>
        <w:t xml:space="preserve"> Day)</w:t>
      </w:r>
    </w:p>
    <w:p w:rsidR="00212B38" w:rsidRPr="00212B38" w:rsidRDefault="00212B38" w:rsidP="00212B38">
      <w:pPr>
        <w:pStyle w:val="Akapitzlist"/>
        <w:numPr>
          <w:ilvl w:val="0"/>
          <w:numId w:val="11"/>
        </w:numPr>
        <w:suppressAutoHyphens w:val="0"/>
        <w:spacing w:line="276" w:lineRule="auto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>Piątek (29.03): 10:00 - 18:00</w:t>
      </w:r>
    </w:p>
    <w:p w:rsidR="00212B38" w:rsidRPr="00212B38" w:rsidRDefault="00212B38" w:rsidP="00212B38">
      <w:pPr>
        <w:pStyle w:val="Akapitzlist"/>
        <w:numPr>
          <w:ilvl w:val="0"/>
          <w:numId w:val="11"/>
        </w:numPr>
        <w:suppressAutoHyphens w:val="0"/>
        <w:spacing w:line="276" w:lineRule="auto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>Sobota (30.03): 10:00 - 18:00</w:t>
      </w:r>
    </w:p>
    <w:p w:rsidR="00212B38" w:rsidRPr="00212B38" w:rsidRDefault="00212B38" w:rsidP="00212B38">
      <w:pPr>
        <w:pStyle w:val="Akapitzlist"/>
        <w:numPr>
          <w:ilvl w:val="0"/>
          <w:numId w:val="11"/>
        </w:numPr>
        <w:suppressAutoHyphens w:val="0"/>
        <w:spacing w:line="276" w:lineRule="auto"/>
        <w:rPr>
          <w:rFonts w:ascii="Tahoma" w:hAnsi="Tahoma" w:cs="Tahoma"/>
          <w:sz w:val="20"/>
        </w:rPr>
      </w:pPr>
      <w:r w:rsidRPr="00212B38">
        <w:rPr>
          <w:rFonts w:ascii="Tahoma" w:hAnsi="Tahoma" w:cs="Tahoma"/>
          <w:sz w:val="20"/>
        </w:rPr>
        <w:t>Niedziela (31.03): 10:00 - 18:00</w:t>
      </w:r>
    </w:p>
    <w:p w:rsidR="00212B38" w:rsidRPr="00212B38" w:rsidRDefault="00212B38" w:rsidP="00212B38">
      <w:pPr>
        <w:rPr>
          <w:rFonts w:ascii="Tahoma" w:hAnsi="Tahoma" w:cs="Tahoma"/>
          <w:sz w:val="20"/>
        </w:rPr>
      </w:pPr>
    </w:p>
    <w:p w:rsidR="00212B38" w:rsidRPr="00212B38" w:rsidRDefault="00212B38" w:rsidP="00212B38">
      <w:pPr>
        <w:rPr>
          <w:rFonts w:ascii="Tahoma" w:hAnsi="Tahoma" w:cs="Tahoma"/>
          <w:b/>
          <w:sz w:val="20"/>
        </w:rPr>
      </w:pPr>
      <w:r w:rsidRPr="00212B38">
        <w:rPr>
          <w:rFonts w:ascii="Tahoma" w:hAnsi="Tahoma" w:cs="Tahoma"/>
          <w:b/>
          <w:sz w:val="20"/>
        </w:rPr>
        <w:t>Ceny biletów</w:t>
      </w:r>
    </w:p>
    <w:p w:rsidR="00212B38" w:rsidRPr="00212B38" w:rsidRDefault="00212B38" w:rsidP="00212B38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85"/>
        <w:gridCol w:w="3686"/>
        <w:gridCol w:w="2976"/>
      </w:tblGrid>
      <w:tr w:rsidR="00212B38" w:rsidRPr="00212B38" w:rsidTr="002D2CAB">
        <w:trPr>
          <w:trHeight w:val="254"/>
        </w:trPr>
        <w:tc>
          <w:tcPr>
            <w:tcW w:w="3085" w:type="dxa"/>
            <w:hideMark/>
          </w:tcPr>
          <w:p w:rsidR="00212B38" w:rsidRPr="002D2CAB" w:rsidRDefault="00212B38" w:rsidP="002D2CAB">
            <w:pPr>
              <w:ind w:left="-1358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hideMark/>
          </w:tcPr>
          <w:p w:rsidR="00212B38" w:rsidRPr="002D2CAB" w:rsidRDefault="00212B38" w:rsidP="009664E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II przedsprzedaż</w:t>
            </w:r>
            <w:r w:rsidRPr="002D2C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17.01-27.03.2019</w:t>
            </w:r>
          </w:p>
        </w:tc>
        <w:tc>
          <w:tcPr>
            <w:tcW w:w="2976" w:type="dxa"/>
            <w:hideMark/>
          </w:tcPr>
          <w:p w:rsidR="00212B38" w:rsidRPr="002D2CAB" w:rsidRDefault="00212B38" w:rsidP="009664E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III przedsprzedaż</w:t>
            </w:r>
            <w:r w:rsidRPr="002D2C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28-30.03.2019</w:t>
            </w:r>
          </w:p>
        </w:tc>
      </w:tr>
      <w:tr w:rsidR="00212B38" w:rsidRPr="00212B38" w:rsidTr="002D2CAB">
        <w:trPr>
          <w:trHeight w:val="432"/>
        </w:trPr>
        <w:tc>
          <w:tcPr>
            <w:tcW w:w="3085" w:type="dxa"/>
            <w:hideMark/>
          </w:tcPr>
          <w:p w:rsidR="00212B38" w:rsidRPr="002D2CAB" w:rsidRDefault="00212B38" w:rsidP="002D2CA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Press Day 28.03.2019 </w:t>
            </w: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08:00-14:00</w:t>
            </w:r>
          </w:p>
        </w:tc>
        <w:tc>
          <w:tcPr>
            <w:tcW w:w="3686" w:type="dxa"/>
            <w:hideMark/>
          </w:tcPr>
          <w:p w:rsidR="00212B38" w:rsidRPr="002D2CAB" w:rsidRDefault="002D2CAB" w:rsidP="002D2CAB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212B38"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500 zł</w:t>
            </w:r>
          </w:p>
        </w:tc>
        <w:tc>
          <w:tcPr>
            <w:tcW w:w="2976" w:type="dxa"/>
            <w:hideMark/>
          </w:tcPr>
          <w:p w:rsidR="00212B38" w:rsidRPr="002D2CAB" w:rsidRDefault="002D2CAB" w:rsidP="002D2CAB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212B38"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brak</w:t>
            </w:r>
          </w:p>
        </w:tc>
      </w:tr>
      <w:tr w:rsidR="00212B38" w:rsidRPr="00212B38" w:rsidTr="002D2CAB">
        <w:trPr>
          <w:trHeight w:val="468"/>
        </w:trPr>
        <w:tc>
          <w:tcPr>
            <w:tcW w:w="3085" w:type="dxa"/>
            <w:hideMark/>
          </w:tcPr>
          <w:p w:rsidR="00212B38" w:rsidRPr="002D2CAB" w:rsidRDefault="00212B38" w:rsidP="002D2CA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VIP</w:t>
            </w:r>
            <w:r w:rsidR="00467B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&amp; Biznes</w:t>
            </w:r>
            <w:r w:rsidRPr="002D2C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Day 28.03.2019</w:t>
            </w: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14:00-19:00</w:t>
            </w:r>
          </w:p>
        </w:tc>
        <w:tc>
          <w:tcPr>
            <w:tcW w:w="3686" w:type="dxa"/>
            <w:hideMark/>
          </w:tcPr>
          <w:p w:rsidR="00212B38" w:rsidRPr="002D2CAB" w:rsidRDefault="002D2CAB" w:rsidP="002D2CAB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212B38"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 zł</w:t>
            </w:r>
          </w:p>
        </w:tc>
        <w:tc>
          <w:tcPr>
            <w:tcW w:w="2976" w:type="dxa"/>
            <w:hideMark/>
          </w:tcPr>
          <w:p w:rsidR="00212B38" w:rsidRPr="002D2CAB" w:rsidRDefault="002D2CAB" w:rsidP="002D2CAB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212B38"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140 zł</w:t>
            </w:r>
          </w:p>
        </w:tc>
      </w:tr>
      <w:tr w:rsidR="00212B38" w:rsidRPr="00212B38" w:rsidTr="002D2CAB">
        <w:trPr>
          <w:trHeight w:val="456"/>
        </w:trPr>
        <w:tc>
          <w:tcPr>
            <w:tcW w:w="3085" w:type="dxa"/>
            <w:hideMark/>
          </w:tcPr>
          <w:p w:rsidR="00212B38" w:rsidRPr="002D2CAB" w:rsidRDefault="00212B38" w:rsidP="002D2CA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Piątek 29.03.2019</w:t>
            </w: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10:00-18:00</w:t>
            </w:r>
          </w:p>
        </w:tc>
        <w:tc>
          <w:tcPr>
            <w:tcW w:w="3686" w:type="dxa"/>
            <w:hideMark/>
          </w:tcPr>
          <w:p w:rsidR="00212B38" w:rsidRPr="002D2CAB" w:rsidRDefault="002D2CAB" w:rsidP="002D2CAB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212B38"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 zł</w:t>
            </w:r>
          </w:p>
        </w:tc>
        <w:tc>
          <w:tcPr>
            <w:tcW w:w="2976" w:type="dxa"/>
            <w:hideMark/>
          </w:tcPr>
          <w:p w:rsidR="00212B38" w:rsidRPr="002D2CAB" w:rsidRDefault="002D2CAB" w:rsidP="002D2CAB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212B38"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 zł</w:t>
            </w:r>
          </w:p>
        </w:tc>
      </w:tr>
      <w:tr w:rsidR="00212B38" w:rsidRPr="00212B38" w:rsidTr="002D2CAB">
        <w:trPr>
          <w:trHeight w:val="492"/>
        </w:trPr>
        <w:tc>
          <w:tcPr>
            <w:tcW w:w="3085" w:type="dxa"/>
            <w:hideMark/>
          </w:tcPr>
          <w:p w:rsidR="00212B38" w:rsidRPr="002D2CAB" w:rsidRDefault="00212B38" w:rsidP="002D2CA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Sobota 30.03.2019</w:t>
            </w: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10:00-18:00</w:t>
            </w:r>
          </w:p>
        </w:tc>
        <w:tc>
          <w:tcPr>
            <w:tcW w:w="3686" w:type="dxa"/>
            <w:hideMark/>
          </w:tcPr>
          <w:p w:rsidR="00212B38" w:rsidRPr="002D2CAB" w:rsidRDefault="002D2CAB" w:rsidP="002D2CAB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212B38"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 zł</w:t>
            </w:r>
          </w:p>
        </w:tc>
        <w:tc>
          <w:tcPr>
            <w:tcW w:w="2976" w:type="dxa"/>
            <w:hideMark/>
          </w:tcPr>
          <w:p w:rsidR="00212B38" w:rsidRPr="002D2CAB" w:rsidRDefault="002D2CAB" w:rsidP="002D2CAB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212B38"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 zł</w:t>
            </w:r>
          </w:p>
        </w:tc>
      </w:tr>
      <w:tr w:rsidR="00212B38" w:rsidRPr="00212B38" w:rsidTr="002D2CAB">
        <w:trPr>
          <w:trHeight w:val="468"/>
        </w:trPr>
        <w:tc>
          <w:tcPr>
            <w:tcW w:w="3085" w:type="dxa"/>
            <w:hideMark/>
          </w:tcPr>
          <w:p w:rsidR="00212B38" w:rsidRPr="002D2CAB" w:rsidRDefault="00212B38" w:rsidP="002D2CA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Niedziela 31.03.2019</w:t>
            </w: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10:00-18:00</w:t>
            </w:r>
          </w:p>
        </w:tc>
        <w:tc>
          <w:tcPr>
            <w:tcW w:w="3686" w:type="dxa"/>
            <w:hideMark/>
          </w:tcPr>
          <w:p w:rsidR="00212B38" w:rsidRPr="002D2CAB" w:rsidRDefault="002D2CAB" w:rsidP="002D2CAB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212B38"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 zł</w:t>
            </w:r>
          </w:p>
        </w:tc>
        <w:tc>
          <w:tcPr>
            <w:tcW w:w="2976" w:type="dxa"/>
            <w:hideMark/>
          </w:tcPr>
          <w:p w:rsidR="00212B38" w:rsidRPr="002D2CAB" w:rsidRDefault="002D2CAB" w:rsidP="002D2CAB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212B38" w:rsidRPr="002D2CA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 zł</w:t>
            </w:r>
          </w:p>
        </w:tc>
      </w:tr>
    </w:tbl>
    <w:p w:rsidR="00212B38" w:rsidRPr="002D2CAB" w:rsidRDefault="00212B38" w:rsidP="00212B38">
      <w:pPr>
        <w:pStyle w:val="NormalnyWeb"/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D2CAB">
        <w:rPr>
          <w:rStyle w:val="Pogrubienie"/>
          <w:rFonts w:ascii="Tahoma" w:hAnsi="Tahoma" w:cs="Tahoma"/>
          <w:sz w:val="20"/>
          <w:szCs w:val="20"/>
        </w:rPr>
        <w:t>Czym jest VIP Day?</w:t>
      </w:r>
    </w:p>
    <w:p w:rsidR="002D2CAB" w:rsidRPr="003A2919" w:rsidRDefault="00212B38" w:rsidP="00212B38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2D2CAB">
        <w:rPr>
          <w:rFonts w:ascii="Tahoma" w:hAnsi="Tahoma" w:cs="Tahoma"/>
          <w:sz w:val="20"/>
          <w:szCs w:val="20"/>
        </w:rPr>
        <w:t xml:space="preserve">VIP Day to unikatowy moment podczas Poznań Motor Show. Jest to dzień dla największych pasjonatów motoryzacji oraz biznesowych przedstawicieli branży motoryzacyjnej. Ograniczona liczba </w:t>
      </w:r>
      <w:r w:rsidRPr="002D2CAB">
        <w:rPr>
          <w:rFonts w:ascii="Tahoma" w:hAnsi="Tahoma" w:cs="Tahoma"/>
          <w:sz w:val="20"/>
          <w:szCs w:val="20"/>
        </w:rPr>
        <w:lastRenderedPageBreak/>
        <w:t>biletów na VIP</w:t>
      </w:r>
      <w:r w:rsidR="00467B1E">
        <w:rPr>
          <w:rFonts w:ascii="Tahoma" w:hAnsi="Tahoma" w:cs="Tahoma"/>
          <w:sz w:val="20"/>
          <w:szCs w:val="20"/>
        </w:rPr>
        <w:t xml:space="preserve"> &amp; Biznes</w:t>
      </w:r>
      <w:r w:rsidRPr="002D2CAB">
        <w:rPr>
          <w:rFonts w:ascii="Tahoma" w:hAnsi="Tahoma" w:cs="Tahoma"/>
          <w:sz w:val="20"/>
          <w:szCs w:val="20"/>
        </w:rPr>
        <w:t xml:space="preserve"> Day gwarantuje najwyższy komfort podczas zwiedzania targów. Można zwiedzić ekspozycje, zobaczyć premierowe pojazdy, porozmawiać z wystawcami, otrzymać limitowane pakiety informacyjne.</w:t>
      </w:r>
    </w:p>
    <w:p w:rsidR="002D2CAB" w:rsidRDefault="00212B38" w:rsidP="00212B38">
      <w:pPr>
        <w:pStyle w:val="NormalnyWeb"/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D2CAB">
        <w:rPr>
          <w:rStyle w:val="Pogrubienie"/>
          <w:rFonts w:ascii="Tahoma" w:hAnsi="Tahoma" w:cs="Tahoma"/>
          <w:sz w:val="20"/>
          <w:szCs w:val="20"/>
        </w:rPr>
        <w:t>Czym jest Press Day?</w:t>
      </w:r>
      <w:r w:rsidR="002D2CAB">
        <w:rPr>
          <w:rFonts w:ascii="Tahoma" w:hAnsi="Tahoma" w:cs="Tahoma"/>
          <w:sz w:val="20"/>
          <w:szCs w:val="20"/>
        </w:rPr>
        <w:t xml:space="preserve"> </w:t>
      </w:r>
    </w:p>
    <w:p w:rsidR="00212B38" w:rsidRPr="002D2CAB" w:rsidRDefault="00212B38" w:rsidP="00212B38">
      <w:pPr>
        <w:pStyle w:val="NormalnyWeb"/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D2CAB">
        <w:rPr>
          <w:rFonts w:ascii="Tahoma" w:hAnsi="Tahoma" w:cs="Tahoma"/>
          <w:sz w:val="20"/>
          <w:szCs w:val="20"/>
        </w:rPr>
        <w:t xml:space="preserve">Press Day jest skierowany </w:t>
      </w:r>
      <w:r w:rsidR="00467B1E">
        <w:rPr>
          <w:rFonts w:ascii="Tahoma" w:hAnsi="Tahoma" w:cs="Tahoma"/>
          <w:sz w:val="20"/>
          <w:szCs w:val="20"/>
        </w:rPr>
        <w:t>mediów</w:t>
      </w:r>
      <w:r w:rsidRPr="002D2CAB">
        <w:rPr>
          <w:rFonts w:ascii="Tahoma" w:hAnsi="Tahoma" w:cs="Tahoma"/>
          <w:sz w:val="20"/>
          <w:szCs w:val="20"/>
        </w:rPr>
        <w:t>. Na ten dzień zapraszamy media, przedstawicieli rządu oraz przedstawicieli organizacji branżowych. Już od godzin porannych odbywają się na stoiskach wystawców konferencje prasowe oraz premiery motoryzacyjne.</w:t>
      </w:r>
    </w:p>
    <w:p w:rsidR="00212B38" w:rsidRPr="002D2CAB" w:rsidRDefault="00212B38" w:rsidP="00212B38">
      <w:pPr>
        <w:rPr>
          <w:rFonts w:ascii="Tahoma" w:hAnsi="Tahoma" w:cs="Tahoma"/>
          <w:sz w:val="20"/>
        </w:rPr>
      </w:pPr>
      <w:r w:rsidRPr="002D2CAB">
        <w:rPr>
          <w:rFonts w:ascii="Tahoma" w:hAnsi="Tahoma" w:cs="Tahoma"/>
          <w:b/>
          <w:sz w:val="20"/>
        </w:rPr>
        <w:t>Poznań Motor Show 2019</w:t>
      </w:r>
      <w:r w:rsidRPr="002D2CAB">
        <w:rPr>
          <w:rFonts w:ascii="Tahoma" w:hAnsi="Tahoma" w:cs="Tahoma"/>
          <w:sz w:val="20"/>
        </w:rPr>
        <w:t xml:space="preserve"> odbywać się będzie w pawilonach 1, 2, 3, 3A, </w:t>
      </w:r>
      <w:r w:rsidR="00467B1E">
        <w:rPr>
          <w:rFonts w:ascii="Tahoma" w:hAnsi="Tahoma" w:cs="Tahoma"/>
          <w:sz w:val="20"/>
        </w:rPr>
        <w:t xml:space="preserve">4, </w:t>
      </w:r>
      <w:r w:rsidRPr="002D2CAB">
        <w:rPr>
          <w:rFonts w:ascii="Tahoma" w:hAnsi="Tahoma" w:cs="Tahoma"/>
          <w:sz w:val="20"/>
        </w:rPr>
        <w:t>5, 5A,</w:t>
      </w:r>
      <w:r w:rsidR="00467B1E">
        <w:rPr>
          <w:rFonts w:ascii="Tahoma" w:hAnsi="Tahoma" w:cs="Tahoma"/>
          <w:sz w:val="20"/>
        </w:rPr>
        <w:t xml:space="preserve"> 5G,</w:t>
      </w:r>
      <w:r w:rsidRPr="002D2CAB">
        <w:rPr>
          <w:rFonts w:ascii="Tahoma" w:hAnsi="Tahoma" w:cs="Tahoma"/>
          <w:sz w:val="20"/>
        </w:rPr>
        <w:t xml:space="preserve"> 6,</w:t>
      </w:r>
      <w:r w:rsidR="00467B1E">
        <w:rPr>
          <w:rFonts w:ascii="Tahoma" w:hAnsi="Tahoma" w:cs="Tahoma"/>
          <w:sz w:val="20"/>
        </w:rPr>
        <w:t xml:space="preserve"> 7A,</w:t>
      </w:r>
      <w:r w:rsidRPr="002D2CAB">
        <w:rPr>
          <w:rFonts w:ascii="Tahoma" w:hAnsi="Tahoma" w:cs="Tahoma"/>
          <w:sz w:val="20"/>
        </w:rPr>
        <w:t xml:space="preserve"> 8, 8A, 15.0</w:t>
      </w:r>
      <w:r w:rsidR="0004428D">
        <w:rPr>
          <w:rFonts w:ascii="Tahoma" w:hAnsi="Tahoma" w:cs="Tahoma"/>
          <w:sz w:val="20"/>
        </w:rPr>
        <w:t>,</w:t>
      </w:r>
      <w:r w:rsidRPr="002D2CAB">
        <w:rPr>
          <w:rFonts w:ascii="Tahoma" w:hAnsi="Tahoma" w:cs="Tahoma"/>
          <w:sz w:val="20"/>
        </w:rPr>
        <w:t xml:space="preserve"> a także na terenie otwartym.</w:t>
      </w:r>
    </w:p>
    <w:p w:rsidR="00212B38" w:rsidRPr="002D2CAB" w:rsidRDefault="00212B38" w:rsidP="00212B38">
      <w:pPr>
        <w:rPr>
          <w:rFonts w:ascii="Tahoma" w:hAnsi="Tahoma" w:cs="Tahoma"/>
          <w:sz w:val="20"/>
        </w:rPr>
      </w:pPr>
    </w:p>
    <w:p w:rsidR="00212B38" w:rsidRPr="002D2CAB" w:rsidRDefault="00212B38" w:rsidP="00212B38">
      <w:pPr>
        <w:rPr>
          <w:rFonts w:ascii="Tahoma" w:hAnsi="Tahoma" w:cs="Tahoma"/>
          <w:sz w:val="20"/>
        </w:rPr>
      </w:pPr>
      <w:r w:rsidRPr="002D2CAB">
        <w:rPr>
          <w:rFonts w:ascii="Tahoma" w:hAnsi="Tahoma" w:cs="Tahoma"/>
          <w:sz w:val="20"/>
        </w:rPr>
        <w:t xml:space="preserve">Więcej informacji na </w:t>
      </w:r>
      <w:hyperlink r:id="rId10" w:history="1">
        <w:r w:rsidRPr="002D2CAB">
          <w:rPr>
            <w:rStyle w:val="Hipercze"/>
            <w:rFonts w:ascii="Tahoma" w:hAnsi="Tahoma" w:cs="Tahoma"/>
            <w:color w:val="auto"/>
            <w:sz w:val="20"/>
          </w:rPr>
          <w:t>www.MotorShow.pl</w:t>
        </w:r>
      </w:hyperlink>
      <w:r w:rsidR="009D1D35">
        <w:rPr>
          <w:rStyle w:val="Hipercze"/>
          <w:rFonts w:ascii="Tahoma" w:hAnsi="Tahoma" w:cs="Tahoma"/>
          <w:color w:val="auto"/>
          <w:sz w:val="20"/>
        </w:rPr>
        <w:t xml:space="preserve"> </w:t>
      </w:r>
    </w:p>
    <w:p w:rsidR="00212B38" w:rsidRPr="00212B38" w:rsidRDefault="00212B38" w:rsidP="00212B38">
      <w:pPr>
        <w:rPr>
          <w:rFonts w:ascii="Tahoma" w:hAnsi="Tahoma" w:cs="Tahoma"/>
          <w:sz w:val="20"/>
        </w:rPr>
      </w:pPr>
    </w:p>
    <w:p w:rsidR="00073F02" w:rsidRDefault="002D2CAB" w:rsidP="003C2E5B">
      <w:pPr>
        <w:rPr>
          <w:rFonts w:ascii="Tahoma" w:hAnsi="Tahoma" w:cs="Tahoma"/>
          <w:b/>
          <w:sz w:val="20"/>
        </w:rPr>
      </w:pPr>
      <w:r w:rsidRPr="009D1D35">
        <w:rPr>
          <w:rFonts w:ascii="Tahoma" w:hAnsi="Tahoma" w:cs="Tahoma"/>
          <w:b/>
          <w:sz w:val="20"/>
        </w:rPr>
        <w:t>Zainteresowanych przedstawicieli mediów do kontaktu zaprasza:</w:t>
      </w:r>
    </w:p>
    <w:p w:rsidR="009D1D35" w:rsidRPr="009D1D35" w:rsidRDefault="009D1D35" w:rsidP="003C2E5B">
      <w:pPr>
        <w:rPr>
          <w:rFonts w:ascii="Tahoma" w:hAnsi="Tahoma" w:cs="Tahoma"/>
          <w:b/>
          <w:sz w:val="20"/>
        </w:rPr>
      </w:pPr>
    </w:p>
    <w:p w:rsidR="002D2CAB" w:rsidRPr="002D2CAB" w:rsidRDefault="002D2CAB" w:rsidP="003C2E5B">
      <w:pPr>
        <w:rPr>
          <w:rFonts w:ascii="Tahoma" w:hAnsi="Tahoma" w:cs="Tahoma"/>
          <w:sz w:val="20"/>
          <w:lang w:val="en-US"/>
        </w:rPr>
      </w:pPr>
      <w:r w:rsidRPr="002D2CAB">
        <w:rPr>
          <w:rFonts w:ascii="Tahoma" w:hAnsi="Tahoma" w:cs="Tahoma"/>
          <w:sz w:val="20"/>
          <w:lang w:val="en-US"/>
        </w:rPr>
        <w:t>Anna Szajerska</w:t>
      </w:r>
    </w:p>
    <w:p w:rsidR="002D2CAB" w:rsidRPr="002D2CAB" w:rsidRDefault="00F674AA" w:rsidP="003C2E5B">
      <w:pPr>
        <w:rPr>
          <w:rFonts w:ascii="Tahoma" w:hAnsi="Tahoma" w:cs="Tahoma"/>
          <w:sz w:val="20"/>
          <w:lang w:val="en-US"/>
        </w:rPr>
      </w:pPr>
      <w:hyperlink r:id="rId11" w:history="1">
        <w:r w:rsidR="009D1D35" w:rsidRPr="003617D1">
          <w:rPr>
            <w:rStyle w:val="Hipercze"/>
            <w:rFonts w:ascii="Tahoma" w:hAnsi="Tahoma" w:cs="Tahoma"/>
            <w:sz w:val="20"/>
            <w:lang w:val="en-US"/>
          </w:rPr>
          <w:t>anna.szajerska@grupamtp.pl</w:t>
        </w:r>
      </w:hyperlink>
      <w:r w:rsidR="009D1D35" w:rsidRPr="00F751BB">
        <w:rPr>
          <w:rFonts w:ascii="Tahoma" w:hAnsi="Tahoma" w:cs="Tahoma"/>
          <w:sz w:val="20"/>
          <w:lang w:val="en-US"/>
        </w:rPr>
        <w:br/>
      </w:r>
      <w:r w:rsidR="009D1D35" w:rsidRPr="009D1D35">
        <w:rPr>
          <w:rFonts w:ascii="Tahoma" w:hAnsi="Tahoma" w:cs="Tahoma"/>
          <w:sz w:val="20"/>
          <w:lang w:val="en-US"/>
        </w:rPr>
        <w:t>691 033 919</w:t>
      </w:r>
    </w:p>
    <w:p w:rsidR="002D2CAB" w:rsidRPr="002D2CAB" w:rsidRDefault="002D2CAB" w:rsidP="003C2E5B">
      <w:pPr>
        <w:rPr>
          <w:rFonts w:ascii="Tahoma" w:hAnsi="Tahoma" w:cs="Tahoma"/>
          <w:sz w:val="20"/>
          <w:lang w:val="en-US"/>
        </w:rPr>
      </w:pPr>
    </w:p>
    <w:sectPr w:rsidR="002D2CAB" w:rsidRPr="002D2CAB" w:rsidSect="00073F02">
      <w:headerReference w:type="default" r:id="rId12"/>
      <w:head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AA" w:rsidRDefault="00F674AA" w:rsidP="00073F02">
      <w:r>
        <w:separator/>
      </w:r>
    </w:p>
  </w:endnote>
  <w:endnote w:type="continuationSeparator" w:id="0">
    <w:p w:rsidR="00F674AA" w:rsidRDefault="00F674AA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AA" w:rsidRDefault="00F674AA" w:rsidP="00073F02">
      <w:r>
        <w:separator/>
      </w:r>
    </w:p>
  </w:footnote>
  <w:footnote w:type="continuationSeparator" w:id="0">
    <w:p w:rsidR="00F674AA" w:rsidRDefault="00F674AA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622FDD" wp14:editId="31D319B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3C2E5B" w:rsidP="003C2E5B">
    <w:pPr>
      <w:pStyle w:val="Nagwek"/>
      <w:jc w:val="right"/>
    </w:pPr>
    <w:r>
      <w:t xml:space="preserve">     </w:t>
    </w:r>
    <w:r>
      <w:rPr>
        <w:noProof/>
        <w:lang w:eastAsia="pl-PL"/>
      </w:rPr>
      <w:drawing>
        <wp:inline distT="0" distB="0" distL="0" distR="0">
          <wp:extent cx="962527" cy="765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056" cy="769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E82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-456677</wp:posOffset>
          </wp:positionV>
          <wp:extent cx="7563600" cy="107028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_pol_1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C75EF6C0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5235AD"/>
    <w:multiLevelType w:val="multilevel"/>
    <w:tmpl w:val="67B04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BD81FB3"/>
    <w:multiLevelType w:val="multilevel"/>
    <w:tmpl w:val="388CC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7833BCC"/>
    <w:multiLevelType w:val="multilevel"/>
    <w:tmpl w:val="78445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DF82682"/>
    <w:multiLevelType w:val="multilevel"/>
    <w:tmpl w:val="6ADC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FB82D34"/>
    <w:multiLevelType w:val="hybridMultilevel"/>
    <w:tmpl w:val="A99E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4F99"/>
    <w:multiLevelType w:val="multilevel"/>
    <w:tmpl w:val="A0AE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9BB617B"/>
    <w:multiLevelType w:val="multilevel"/>
    <w:tmpl w:val="67B04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56B1EBC"/>
    <w:multiLevelType w:val="hybridMultilevel"/>
    <w:tmpl w:val="B74A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D7EE5"/>
    <w:multiLevelType w:val="multilevel"/>
    <w:tmpl w:val="67B04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013770D"/>
    <w:multiLevelType w:val="hybridMultilevel"/>
    <w:tmpl w:val="E630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718C9"/>
    <w:multiLevelType w:val="hybridMultilevel"/>
    <w:tmpl w:val="70A6F8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801EC2"/>
    <w:multiLevelType w:val="hybridMultilevel"/>
    <w:tmpl w:val="3E7C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D4"/>
    <w:rsid w:val="00004629"/>
    <w:rsid w:val="0004428D"/>
    <w:rsid w:val="00073F02"/>
    <w:rsid w:val="001C0C8C"/>
    <w:rsid w:val="00212B38"/>
    <w:rsid w:val="00273F16"/>
    <w:rsid w:val="002B0E82"/>
    <w:rsid w:val="002D2CAB"/>
    <w:rsid w:val="002F3EC7"/>
    <w:rsid w:val="003A2919"/>
    <w:rsid w:val="003B1BCB"/>
    <w:rsid w:val="003C2E5B"/>
    <w:rsid w:val="00467B1E"/>
    <w:rsid w:val="00503CDE"/>
    <w:rsid w:val="005F566B"/>
    <w:rsid w:val="00617487"/>
    <w:rsid w:val="0064284E"/>
    <w:rsid w:val="00781D65"/>
    <w:rsid w:val="007A454D"/>
    <w:rsid w:val="007C37A8"/>
    <w:rsid w:val="007E7633"/>
    <w:rsid w:val="00821A5C"/>
    <w:rsid w:val="008303F4"/>
    <w:rsid w:val="00842391"/>
    <w:rsid w:val="00895CD4"/>
    <w:rsid w:val="008D35E7"/>
    <w:rsid w:val="008F599D"/>
    <w:rsid w:val="009100A2"/>
    <w:rsid w:val="00954DCC"/>
    <w:rsid w:val="00963AB5"/>
    <w:rsid w:val="0098214E"/>
    <w:rsid w:val="009D1D35"/>
    <w:rsid w:val="00B70161"/>
    <w:rsid w:val="00B73B95"/>
    <w:rsid w:val="00B964C0"/>
    <w:rsid w:val="00BD009D"/>
    <w:rsid w:val="00BE0621"/>
    <w:rsid w:val="00C274F4"/>
    <w:rsid w:val="00C33936"/>
    <w:rsid w:val="00CA6F66"/>
    <w:rsid w:val="00CB16B9"/>
    <w:rsid w:val="00CC1695"/>
    <w:rsid w:val="00D437A8"/>
    <w:rsid w:val="00D93259"/>
    <w:rsid w:val="00DB6D21"/>
    <w:rsid w:val="00DD4BD9"/>
    <w:rsid w:val="00DF58B6"/>
    <w:rsid w:val="00EC3CEA"/>
    <w:rsid w:val="00EF5E4A"/>
    <w:rsid w:val="00F674AA"/>
    <w:rsid w:val="00F751BB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CD4"/>
    <w:pPr>
      <w:suppressAutoHyphens/>
      <w:spacing w:line="360" w:lineRule="auto"/>
      <w:jc w:val="both"/>
    </w:pPr>
    <w:rPr>
      <w:rFonts w:ascii="Times New Roman" w:eastAsia="Calibri" w:hAnsi="Times New Roman" w:cs="Calibri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rsid w:val="00895CD4"/>
    <w:rPr>
      <w:rFonts w:cs="Times New Roman"/>
      <w:color w:val="0000FF"/>
      <w:u w:val="single"/>
    </w:rPr>
  </w:style>
  <w:style w:type="character" w:customStyle="1" w:styleId="bold1a">
    <w:name w:val="bold1a"/>
    <w:rsid w:val="00895CD4"/>
    <w:rPr>
      <w:rFonts w:cs="Times New Roman"/>
    </w:rPr>
  </w:style>
  <w:style w:type="paragraph" w:styleId="Akapitzlist">
    <w:name w:val="List Paragraph"/>
    <w:basedOn w:val="Normalny"/>
    <w:uiPriority w:val="34"/>
    <w:qFormat/>
    <w:rsid w:val="00895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5B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12B38"/>
    <w:rPr>
      <w:rFonts w:ascii="Verdana" w:eastAsia="Times New Roman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12B38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B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BD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BD9"/>
    <w:rPr>
      <w:rFonts w:ascii="Times New Roman" w:eastAsia="Calibri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BD9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9D1D35"/>
    <w:pPr>
      <w:spacing w:after="200" w:line="240" w:lineRule="auto"/>
    </w:pPr>
    <w:rPr>
      <w:b/>
      <w:bCs/>
      <w:color w:val="FF6700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B1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B1E"/>
    <w:rPr>
      <w:rFonts w:ascii="Times New Roman" w:eastAsia="Calibri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B1E"/>
    <w:rPr>
      <w:rFonts w:ascii="Times New Roman" w:eastAsia="Calibri" w:hAnsi="Times New Roman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CD4"/>
    <w:pPr>
      <w:suppressAutoHyphens/>
      <w:spacing w:line="360" w:lineRule="auto"/>
      <w:jc w:val="both"/>
    </w:pPr>
    <w:rPr>
      <w:rFonts w:ascii="Times New Roman" w:eastAsia="Calibri" w:hAnsi="Times New Roman" w:cs="Calibri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rsid w:val="00895CD4"/>
    <w:rPr>
      <w:rFonts w:cs="Times New Roman"/>
      <w:color w:val="0000FF"/>
      <w:u w:val="single"/>
    </w:rPr>
  </w:style>
  <w:style w:type="character" w:customStyle="1" w:styleId="bold1a">
    <w:name w:val="bold1a"/>
    <w:rsid w:val="00895CD4"/>
    <w:rPr>
      <w:rFonts w:cs="Times New Roman"/>
    </w:rPr>
  </w:style>
  <w:style w:type="paragraph" w:styleId="Akapitzlist">
    <w:name w:val="List Paragraph"/>
    <w:basedOn w:val="Normalny"/>
    <w:uiPriority w:val="34"/>
    <w:qFormat/>
    <w:rsid w:val="00895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5B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12B38"/>
    <w:rPr>
      <w:rFonts w:ascii="Verdana" w:eastAsia="Times New Roman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12B38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B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BD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BD9"/>
    <w:rPr>
      <w:rFonts w:ascii="Times New Roman" w:eastAsia="Calibri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BD9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9D1D35"/>
    <w:pPr>
      <w:spacing w:after="200" w:line="240" w:lineRule="auto"/>
    </w:pPr>
    <w:rPr>
      <w:b/>
      <w:bCs/>
      <w:color w:val="FF6700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B1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B1E"/>
    <w:rPr>
      <w:rFonts w:ascii="Times New Roman" w:eastAsia="Calibri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B1E"/>
    <w:rPr>
      <w:rFonts w:ascii="Times New Roman" w:eastAsia="Calibri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szajerska@grupamt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torSh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a014654\Desktop\Grupa%20MTP.dotx" TargetMode="External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Dar</b:Tag>
    <b:SourceType>Interview</b:SourceType>
    <b:Guid>{FEA5CEB4-CE45-48BF-A8D8-BD7BEA92DDE0}</b:Guid>
    <b:Author>
      <b:Author>
        <b:NameList>
          <b:Person>
            <b:Last>Wawrzyniak</b:Last>
            <b:First>Dariusz</b:First>
          </b:Person>
        </b:NameList>
      </b:Author>
      <b:Interviewee>
        <b:NameList>
          <b:Person>
            <b:Last>Wawrzyniak</b:Last>
            <b:First>Dariusz</b:First>
          </b:Person>
        </b:NameList>
      </b:Interviewee>
    </b:Author>
    <b:RefOrder>1</b:RefOrder>
  </b:Source>
</b:Sources>
</file>

<file path=customXml/itemProps1.xml><?xml version="1.0" encoding="utf-8"?>
<ds:datastoreItem xmlns:ds="http://schemas.openxmlformats.org/officeDocument/2006/customXml" ds:itemID="{5D276136-E994-4E52-90F5-6CDFD154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Grupa MTP</Template>
  <TotalTime>2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Szajerska</dc:creator>
  <cp:lastModifiedBy>Anna Szajerska</cp:lastModifiedBy>
  <cp:revision>5</cp:revision>
  <cp:lastPrinted>2018-12-14T15:47:00Z</cp:lastPrinted>
  <dcterms:created xsi:type="dcterms:W3CDTF">2019-02-01T13:39:00Z</dcterms:created>
  <dcterms:modified xsi:type="dcterms:W3CDTF">2019-02-01T13:40:00Z</dcterms:modified>
</cp:coreProperties>
</file>